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October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2017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>Treasurer Report: 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8"/>
              </w:rPr>
              <w:t>Checking $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1628.94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Old Business: 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Fly-in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 Oct 28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vertAlign w:val="superscript"/>
        </w:rPr>
        <w:t>th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,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no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Young Eagles 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this time.</w:t>
      </w:r>
    </w:p>
    <w:p>
      <w:pPr>
        <w:pStyle w:val="Normal"/>
        <w:numPr>
          <w:ilvl w:val="1"/>
          <w:numId w:val="3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Rain date on Sunday Oct 29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vertAlign w:val="superscript"/>
        </w:rPr>
        <w:t>th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 xml:space="preserve"> if needed.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eastAsia="Times New Roman" w:cs="Times New Roman"/>
          <w:bCs/>
          <w:color w:val="00000A"/>
          <w:sz w:val="24"/>
          <w:szCs w:val="24"/>
          <w:shd w:fill="FFFFFF" w:val="clear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Christmas party Dec 3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vertAlign w:val="superscript"/>
          <w:lang w:val="en-US" w:eastAsia="en-US" w:bidi="ar-SA"/>
        </w:rPr>
        <w:t>rd</w:t>
      </w: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; Doug will call for reservations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rPr>
          <w:rFonts w:ascii="Arial" w:hAnsi="Arial"/>
          <w:sz w:val="24"/>
        </w:rPr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  <w:lang w:val="en-US" w:eastAsia="en-US" w:bidi="ar-SA"/>
        </w:rPr>
        <w:t>Elections held with Larry Howell selected as President and Ron Heidebrink as Vise-President. Duane and Jesse remain Treasurer and Secretary respectively.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TextBody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Glass bead blasting vs sand blasting</w:t>
      </w:r>
    </w:p>
    <w:p>
      <w:pPr>
        <w:pStyle w:val="TextBody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Application of dry ice for cleaning aircraft</w:t>
      </w:r>
    </w:p>
    <w:p>
      <w:pPr>
        <w:pStyle w:val="TextBody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Cs/>
          <w:color w:val="00000A"/>
          <w:sz w:val="24"/>
          <w:szCs w:val="24"/>
          <w:shd w:fill="FFFFFF" w:val="clear"/>
        </w:rPr>
        <w:t>Weight of aircraft paint vs the wrap approach</w:t>
      </w:r>
    </w:p>
    <w:p>
      <w:pPr>
        <w:pStyle w:val="Normal"/>
        <w:shd w:val="clear" w:color="auto" w:fill="FFFFFF"/>
        <w:spacing w:beforeAutospacing="1" w:after="0"/>
        <w:rPr>
          <w:rFonts w:ascii="Times New Roman" w:hAnsi="Times New Roman" w:cs="Times New Roman"/>
          <w:color w:val="00000A"/>
          <w:sz w:val="27"/>
          <w:szCs w:val="27"/>
        </w:rPr>
      </w:pPr>
      <w:r>
        <w:rPr>
          <w:rFonts w:cs="Times New Roman" w:ascii="Times New Roman" w:hAnsi="Times New Roman"/>
          <w:color w:val="00000A"/>
          <w:sz w:val="27"/>
          <w:szCs w:val="27"/>
        </w:rPr>
      </w:r>
    </w:p>
    <w:tbl>
      <w:tblPr>
        <w:tblW w:w="8640" w:type="dxa"/>
        <w:jc w:val="left"/>
        <w:tblInd w:w="0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4052"/>
        <w:gridCol w:w="4587"/>
      </w:tblGrid>
      <w:tr>
        <w:trPr/>
        <w:tc>
          <w:tcPr>
            <w:tcW w:w="40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 xml:space="preserve">Doug Floyd, </w:t>
            </w:r>
            <w:r>
              <w:rPr>
                <w:rFonts w:ascii="Arial;serif" w:hAnsi="Arial;serif"/>
                <w:sz w:val="24"/>
              </w:rPr>
              <w:t>President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Secretary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ennis Scott, Webmaster</w:t>
            </w:r>
          </w:p>
        </w:tc>
        <w:tc>
          <w:tcPr>
            <w:tcW w:w="45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b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LibreOffice/4.4.3.2$MacOSX_X86_64 LibreOffice_project/88805f81e9fe61362df02b9941de8e38a9b5fd16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language>en-US</dc:language>
  <dcterms:modified xsi:type="dcterms:W3CDTF">2017-11-23T22:08:10Z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